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13" w:rsidRPr="008C6631" w:rsidRDefault="00922013" w:rsidP="008C6631">
      <w:pPr>
        <w:jc w:val="center"/>
        <w:rPr>
          <w:b/>
          <w:sz w:val="24"/>
          <w:szCs w:val="24"/>
        </w:rPr>
      </w:pPr>
      <w:r w:rsidRPr="008C6631">
        <w:rPr>
          <w:b/>
          <w:sz w:val="24"/>
          <w:szCs w:val="24"/>
        </w:rPr>
        <w:t>Iluminismo</w:t>
      </w:r>
      <w:r w:rsidR="008C6631">
        <w:rPr>
          <w:b/>
          <w:sz w:val="24"/>
          <w:szCs w:val="24"/>
        </w:rPr>
        <w:t>.</w:t>
      </w:r>
      <w:r w:rsidRPr="008C6631">
        <w:rPr>
          <w:b/>
          <w:sz w:val="24"/>
          <w:szCs w:val="24"/>
        </w:rPr>
        <w:t xml:space="preserve"> adaptação: Prof. Marcelo Maia (direitos de letra reservados)</w:t>
      </w:r>
    </w:p>
    <w:p w:rsidR="00922013" w:rsidRPr="008C6631" w:rsidRDefault="00922013">
      <w:pPr>
        <w:rPr>
          <w:sz w:val="28"/>
          <w:szCs w:val="28"/>
        </w:rPr>
      </w:pPr>
      <w:r w:rsidRPr="008C6631">
        <w:rPr>
          <w:sz w:val="28"/>
          <w:szCs w:val="28"/>
        </w:rPr>
        <w:t xml:space="preserve">Ai, </w:t>
      </w:r>
      <w:proofErr w:type="spellStart"/>
      <w:r w:rsidRPr="008C6631">
        <w:rPr>
          <w:sz w:val="28"/>
          <w:szCs w:val="28"/>
        </w:rPr>
        <w:t>Jonh</w:t>
      </w:r>
      <w:proofErr w:type="spellEnd"/>
      <w:r w:rsidRPr="008C6631">
        <w:rPr>
          <w:sz w:val="28"/>
          <w:szCs w:val="28"/>
        </w:rPr>
        <w:t xml:space="preserve"> Locke, </w:t>
      </w:r>
      <w:proofErr w:type="spellStart"/>
      <w:r w:rsidRPr="008C6631">
        <w:rPr>
          <w:sz w:val="28"/>
          <w:szCs w:val="28"/>
        </w:rPr>
        <w:t>locke</w:t>
      </w:r>
      <w:proofErr w:type="spellEnd"/>
      <w:r w:rsidRPr="008C6631">
        <w:rPr>
          <w:sz w:val="28"/>
          <w:szCs w:val="28"/>
        </w:rPr>
        <w:t>...</w:t>
      </w:r>
    </w:p>
    <w:p w:rsidR="00922013" w:rsidRPr="008C6631" w:rsidRDefault="00922013">
      <w:pPr>
        <w:rPr>
          <w:sz w:val="28"/>
          <w:szCs w:val="28"/>
        </w:rPr>
      </w:pPr>
      <w:r w:rsidRPr="008C6631">
        <w:rPr>
          <w:sz w:val="28"/>
          <w:szCs w:val="28"/>
        </w:rPr>
        <w:t>Do Iluminismo foi um precursor</w:t>
      </w:r>
    </w:p>
    <w:p w:rsidR="00922013" w:rsidRPr="008C6631" w:rsidRDefault="00922013">
      <w:pPr>
        <w:rPr>
          <w:sz w:val="28"/>
          <w:szCs w:val="28"/>
        </w:rPr>
      </w:pPr>
      <w:r w:rsidRPr="008C6631">
        <w:rPr>
          <w:sz w:val="28"/>
          <w:szCs w:val="28"/>
        </w:rPr>
        <w:t xml:space="preserve">Propriedade privada: grande defensor, ai, </w:t>
      </w:r>
      <w:proofErr w:type="spellStart"/>
      <w:r w:rsidRPr="008C6631">
        <w:rPr>
          <w:sz w:val="28"/>
          <w:szCs w:val="28"/>
        </w:rPr>
        <w:t>Jonh</w:t>
      </w:r>
      <w:proofErr w:type="spellEnd"/>
      <w:r w:rsidRPr="008C6631">
        <w:rPr>
          <w:sz w:val="28"/>
          <w:szCs w:val="28"/>
        </w:rPr>
        <w:t xml:space="preserve"> Locke, </w:t>
      </w:r>
      <w:proofErr w:type="spellStart"/>
      <w:r w:rsidRPr="008C6631">
        <w:rPr>
          <w:sz w:val="28"/>
          <w:szCs w:val="28"/>
        </w:rPr>
        <w:t>locke</w:t>
      </w:r>
      <w:proofErr w:type="spellEnd"/>
      <w:r w:rsidRPr="008C6631">
        <w:rPr>
          <w:sz w:val="28"/>
          <w:szCs w:val="28"/>
        </w:rPr>
        <w:t>...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Do Iluminismo foi um precursor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 xml:space="preserve">Propriedade privada: grande defensor, 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se o governante não for bom: Direito de Rebelião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Esse é o Iluminismo e você vai se amarrar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defendendo a igualdade e o  direito de se expressar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combate o Absolutismo, esse poder deve acabar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pois agora o Governo os cidadãos escolherá</w:t>
      </w:r>
    </w:p>
    <w:p w:rsidR="00922013" w:rsidRPr="008C6631" w:rsidRDefault="00922013" w:rsidP="00922013">
      <w:pPr>
        <w:rPr>
          <w:sz w:val="28"/>
          <w:szCs w:val="28"/>
        </w:rPr>
      </w:pP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Separação dos três poderes pro Estado se Equilibrar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Defender os seus direitos ao Estado caberá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Se espalha por várias partes, no Brasil influenciará</w:t>
      </w: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a Conjuração Baiana e a Inconfidência Mineira</w:t>
      </w:r>
    </w:p>
    <w:p w:rsidR="00922013" w:rsidRPr="008C6631" w:rsidRDefault="00922013" w:rsidP="00922013">
      <w:pPr>
        <w:rPr>
          <w:sz w:val="28"/>
          <w:szCs w:val="28"/>
        </w:rPr>
      </w:pP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>Ai, Rousseau, Rousseau...</w:t>
      </w:r>
    </w:p>
    <w:p w:rsidR="00922013" w:rsidRPr="008C6631" w:rsidRDefault="00922013" w:rsidP="00922013">
      <w:pPr>
        <w:rPr>
          <w:sz w:val="28"/>
          <w:szCs w:val="28"/>
        </w:rPr>
      </w:pPr>
    </w:p>
    <w:p w:rsidR="00922013" w:rsidRPr="008C6631" w:rsidRDefault="00922013" w:rsidP="00922013">
      <w:pPr>
        <w:rPr>
          <w:sz w:val="28"/>
          <w:szCs w:val="28"/>
        </w:rPr>
      </w:pPr>
      <w:r w:rsidRPr="008C6631">
        <w:rPr>
          <w:sz w:val="28"/>
          <w:szCs w:val="28"/>
        </w:rPr>
        <w:t xml:space="preserve">Mas tem o Contrato de Jacques Rousseau, </w:t>
      </w:r>
      <w:r w:rsidR="008C6631" w:rsidRPr="008C6631">
        <w:rPr>
          <w:sz w:val="28"/>
          <w:szCs w:val="28"/>
        </w:rPr>
        <w:t>a propriedade privada este criticou, ai, Rousseau...</w:t>
      </w:r>
    </w:p>
    <w:p w:rsidR="008C6631" w:rsidRPr="008C6631" w:rsidRDefault="008C6631" w:rsidP="008C6631">
      <w:pPr>
        <w:rPr>
          <w:sz w:val="28"/>
          <w:szCs w:val="28"/>
        </w:rPr>
      </w:pPr>
      <w:r w:rsidRPr="008C6631">
        <w:rPr>
          <w:sz w:val="28"/>
          <w:szCs w:val="28"/>
        </w:rPr>
        <w:t xml:space="preserve">Mas tem o Contrato de Jacques Rousseau, a propriedade privada este criticou, </w:t>
      </w:r>
    </w:p>
    <w:p w:rsidR="008C6631" w:rsidRPr="008C6631" w:rsidRDefault="008C6631" w:rsidP="008C6631">
      <w:pPr>
        <w:rPr>
          <w:sz w:val="28"/>
          <w:szCs w:val="28"/>
        </w:rPr>
      </w:pPr>
      <w:r w:rsidRPr="008C6631">
        <w:rPr>
          <w:sz w:val="28"/>
          <w:szCs w:val="28"/>
        </w:rPr>
        <w:t>Pra Rousseau a propriedade só causa desigualdade</w:t>
      </w:r>
    </w:p>
    <w:p w:rsidR="008C6631" w:rsidRPr="008C6631" w:rsidRDefault="008C6631" w:rsidP="00922013">
      <w:pPr>
        <w:rPr>
          <w:sz w:val="28"/>
          <w:szCs w:val="28"/>
        </w:rPr>
      </w:pPr>
    </w:p>
    <w:p w:rsidR="00922013" w:rsidRPr="008C6631" w:rsidRDefault="00922013">
      <w:pPr>
        <w:rPr>
          <w:sz w:val="28"/>
          <w:szCs w:val="28"/>
        </w:rPr>
      </w:pPr>
    </w:p>
    <w:sectPr w:rsidR="00922013" w:rsidRPr="008C6631" w:rsidSect="00027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2013"/>
    <w:rsid w:val="000274A8"/>
    <w:rsid w:val="000B4C4B"/>
    <w:rsid w:val="008C6631"/>
    <w:rsid w:val="0092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2013-07-15T18:12:00Z</dcterms:created>
  <dcterms:modified xsi:type="dcterms:W3CDTF">2013-07-15T18:12:00Z</dcterms:modified>
</cp:coreProperties>
</file>